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8A" w:rsidRPr="00B55316" w:rsidRDefault="00C0678A" w:rsidP="00C04D21">
      <w:pPr>
        <w:rPr>
          <w:sz w:val="20"/>
          <w:szCs w:val="20"/>
        </w:rPr>
      </w:pPr>
      <w:r w:rsidRPr="00B55316">
        <w:rPr>
          <w:rFonts w:hint="eastAsia"/>
          <w:sz w:val="20"/>
          <w:szCs w:val="20"/>
        </w:rPr>
        <w:t>團聚交流</w:t>
      </w:r>
      <w:r w:rsidRPr="00B55316">
        <w:rPr>
          <w:rFonts w:hint="eastAsia"/>
          <w:sz w:val="20"/>
          <w:szCs w:val="20"/>
        </w:rPr>
        <w:t xml:space="preserve">  </w:t>
      </w:r>
      <w:r w:rsidRPr="00B55316">
        <w:rPr>
          <w:rFonts w:hint="eastAsia"/>
          <w:sz w:val="20"/>
          <w:szCs w:val="20"/>
        </w:rPr>
        <w:t>為設計發展</w:t>
      </w:r>
    </w:p>
    <w:p w:rsidR="00C0678A" w:rsidRDefault="00C0678A" w:rsidP="00B55316">
      <w:pPr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台灣視覺設計社團聯合大會</w:t>
      </w:r>
      <w:r>
        <w:rPr>
          <w:rFonts w:hint="eastAsia"/>
          <w:sz w:val="32"/>
          <w:szCs w:val="32"/>
        </w:rPr>
        <w:t xml:space="preserve">  </w:t>
      </w:r>
      <w:r w:rsidR="00531809">
        <w:rPr>
          <w:rFonts w:hint="eastAsia"/>
          <w:sz w:val="32"/>
          <w:szCs w:val="32"/>
        </w:rPr>
        <w:t>活動</w:t>
      </w:r>
      <w:r w:rsidR="00C7187D">
        <w:rPr>
          <w:rFonts w:hint="eastAsia"/>
          <w:sz w:val="32"/>
          <w:szCs w:val="32"/>
        </w:rPr>
        <w:t>說明</w:t>
      </w:r>
      <w:r w:rsidR="00A34699">
        <w:rPr>
          <w:rFonts w:hint="eastAsia"/>
          <w:sz w:val="32"/>
          <w:szCs w:val="32"/>
        </w:rPr>
        <w:t xml:space="preserve">                     </w:t>
      </w:r>
      <w:r w:rsidR="00A34699" w:rsidRPr="00A34699">
        <w:rPr>
          <w:rFonts w:asciiTheme="minorEastAsia" w:hAnsiTheme="minorEastAsia" w:hint="eastAsia"/>
        </w:rPr>
        <w:t>〈附件1〉</w:t>
      </w:r>
    </w:p>
    <w:p w:rsidR="002632C0" w:rsidRDefault="000F118A" w:rsidP="001D4636">
      <w:pPr>
        <w:spacing w:line="1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.2pt;margin-top:5.35pt;width:40.6pt;height:0;z-index:251658240;mso-position-horizontal-relative:margin" o:connectortype="straight" strokeweight=".25pt">
            <w10:wrap anchorx="margin"/>
          </v:shape>
        </w:pict>
      </w:r>
    </w:p>
    <w:p w:rsidR="00C7187D" w:rsidRPr="004219CC" w:rsidRDefault="00C7187D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活動目的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為促進台灣視覺設計社團互動交流，以凝聚創意族群力量推動設計產業發展，特首次串聯台灣1</w:t>
      </w:r>
      <w:r w:rsidR="00A94CED">
        <w:rPr>
          <w:rFonts w:asciiTheme="minorEastAsia" w:hAnsiTheme="minorEastAsia" w:hint="eastAsia"/>
          <w:sz w:val="22"/>
          <w:szCs w:val="22"/>
        </w:rPr>
        <w:t>0</w:t>
      </w:r>
      <w:r w:rsidRPr="004219CC">
        <w:rPr>
          <w:rFonts w:asciiTheme="minorEastAsia" w:hAnsiTheme="minorEastAsia" w:hint="eastAsia"/>
          <w:sz w:val="22"/>
          <w:szCs w:val="22"/>
        </w:rPr>
        <w:t>個設計協會共同辦理一場「台灣視覺設計社團聯合大會」，</w:t>
      </w:r>
      <w:r w:rsidR="007051B9">
        <w:rPr>
          <w:rFonts w:asciiTheme="minorEastAsia" w:hAnsiTheme="minorEastAsia" w:hint="eastAsia"/>
          <w:sz w:val="22"/>
          <w:szCs w:val="22"/>
        </w:rPr>
        <w:t>以</w:t>
      </w:r>
      <w:r w:rsidR="00A94CED">
        <w:rPr>
          <w:rFonts w:asciiTheme="minorEastAsia" w:hAnsiTheme="minorEastAsia" w:hint="eastAsia"/>
          <w:sz w:val="22"/>
          <w:szCs w:val="22"/>
        </w:rPr>
        <w:t>媒合專業製作及</w:t>
      </w:r>
      <w:r w:rsidR="007051B9">
        <w:rPr>
          <w:rFonts w:asciiTheme="minorEastAsia" w:hAnsiTheme="minorEastAsia" w:hint="eastAsia"/>
          <w:sz w:val="22"/>
          <w:szCs w:val="22"/>
        </w:rPr>
        <w:t>烤肉餐敘聯誼方式</w:t>
      </w:r>
      <w:r w:rsidRPr="004219CC">
        <w:rPr>
          <w:rFonts w:asciiTheme="minorEastAsia" w:hAnsiTheme="minorEastAsia" w:hint="eastAsia"/>
          <w:sz w:val="22"/>
          <w:szCs w:val="22"/>
        </w:rPr>
        <w:t>廣邀各協會會員及設計業界、設計院校菁英代表共襄盛會交流。</w:t>
      </w:r>
    </w:p>
    <w:p w:rsidR="00C7187D" w:rsidRPr="004219CC" w:rsidRDefault="00C7187D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活動日期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2017年4月8日(星期六) 13：00～20：00。</w:t>
      </w:r>
    </w:p>
    <w:p w:rsidR="00C7187D" w:rsidRPr="004219CC" w:rsidRDefault="00C7187D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活動地點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皇后鎮森林烤肉區(新北市三峽區竹崙里竹崙路95巷1號，電話02-26682591)。</w:t>
      </w:r>
    </w:p>
    <w:p w:rsidR="00C7187D" w:rsidRPr="004219CC" w:rsidRDefault="00C7187D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活動內容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13：0</w:t>
      </w:r>
      <w:r w:rsidRPr="004219CC">
        <w:rPr>
          <w:rFonts w:asciiTheme="minorEastAsia" w:hAnsiTheme="minorEastAsia" w:hint="eastAsia"/>
          <w:spacing w:val="20"/>
          <w:sz w:val="22"/>
          <w:szCs w:val="22"/>
        </w:rPr>
        <w:t>0-</w:t>
      </w:r>
      <w:r w:rsidRPr="004219CC">
        <w:rPr>
          <w:rFonts w:asciiTheme="minorEastAsia" w:hAnsiTheme="minorEastAsia" w:hint="eastAsia"/>
          <w:sz w:val="22"/>
          <w:szCs w:val="22"/>
        </w:rPr>
        <w:t>13：30 出席者報到(領取</w:t>
      </w:r>
      <w:r w:rsidR="004338A8" w:rsidRPr="004219CC">
        <w:rPr>
          <w:rFonts w:asciiTheme="minorEastAsia" w:hAnsiTheme="minorEastAsia" w:hint="eastAsia"/>
          <w:sz w:val="22"/>
          <w:szCs w:val="22"/>
        </w:rPr>
        <w:t>活動專刊及識別物件、隨身碟、紀念筆…等</w:t>
      </w:r>
      <w:r w:rsidRPr="004219CC">
        <w:rPr>
          <w:rFonts w:asciiTheme="minorEastAsia" w:hAnsiTheme="minorEastAsia" w:hint="eastAsia"/>
          <w:sz w:val="22"/>
          <w:szCs w:val="22"/>
        </w:rPr>
        <w:t>)</w:t>
      </w:r>
      <w:r w:rsidR="002A224B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13：4</w:t>
      </w:r>
      <w:r w:rsidRPr="004219CC">
        <w:rPr>
          <w:rFonts w:asciiTheme="minorEastAsia" w:hAnsiTheme="minorEastAsia" w:hint="eastAsia"/>
          <w:spacing w:val="20"/>
          <w:sz w:val="22"/>
          <w:szCs w:val="22"/>
        </w:rPr>
        <w:t>0-</w:t>
      </w:r>
      <w:r w:rsidRPr="004219CC">
        <w:rPr>
          <w:rFonts w:asciiTheme="minorEastAsia" w:hAnsiTheme="minorEastAsia" w:hint="eastAsia"/>
          <w:sz w:val="22"/>
          <w:szCs w:val="22"/>
        </w:rPr>
        <w:t>1</w:t>
      </w:r>
      <w:r w:rsidR="007051B9">
        <w:rPr>
          <w:rFonts w:asciiTheme="minorEastAsia" w:hAnsiTheme="minorEastAsia" w:hint="eastAsia"/>
          <w:sz w:val="22"/>
          <w:szCs w:val="22"/>
        </w:rPr>
        <w:t>5</w:t>
      </w:r>
      <w:r w:rsidRPr="004219CC">
        <w:rPr>
          <w:rFonts w:asciiTheme="minorEastAsia" w:hAnsiTheme="minorEastAsia" w:hint="eastAsia"/>
          <w:sz w:val="22"/>
          <w:szCs w:val="22"/>
        </w:rPr>
        <w:t>：</w:t>
      </w:r>
      <w:r w:rsidR="007051B9">
        <w:rPr>
          <w:rFonts w:asciiTheme="minorEastAsia" w:hAnsiTheme="minorEastAsia" w:hint="eastAsia"/>
          <w:sz w:val="22"/>
          <w:szCs w:val="22"/>
        </w:rPr>
        <w:t>1</w:t>
      </w:r>
      <w:r w:rsidRPr="004219CC">
        <w:rPr>
          <w:rFonts w:asciiTheme="minorEastAsia" w:hAnsiTheme="minorEastAsia" w:hint="eastAsia"/>
          <w:sz w:val="22"/>
          <w:szCs w:val="22"/>
        </w:rPr>
        <w:t>0 辦理單位及出席者</w:t>
      </w:r>
      <w:r w:rsidR="00D060F1">
        <w:rPr>
          <w:rFonts w:asciiTheme="minorEastAsia" w:hAnsiTheme="minorEastAsia" w:hint="eastAsia"/>
          <w:sz w:val="22"/>
          <w:szCs w:val="22"/>
        </w:rPr>
        <w:t>認識</w:t>
      </w:r>
      <w:r w:rsidRPr="004219CC">
        <w:rPr>
          <w:rFonts w:asciiTheme="minorEastAsia" w:hAnsiTheme="minorEastAsia" w:hint="eastAsia"/>
          <w:sz w:val="22"/>
          <w:szCs w:val="22"/>
        </w:rPr>
        <w:t>介紹(團體合照)</w:t>
      </w:r>
      <w:r w:rsidR="002A224B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C7187D" w:rsidRPr="004219CC" w:rsidRDefault="00C7187D" w:rsidP="004219CC">
      <w:pPr>
        <w:spacing w:line="350" w:lineRule="exact"/>
        <w:ind w:left="1496" w:hangingChars="680" w:hanging="1496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15：1</w:t>
      </w:r>
      <w:r w:rsidRPr="004219CC">
        <w:rPr>
          <w:rFonts w:asciiTheme="minorEastAsia" w:hAnsiTheme="minorEastAsia" w:hint="eastAsia"/>
          <w:spacing w:val="20"/>
          <w:sz w:val="22"/>
          <w:szCs w:val="22"/>
        </w:rPr>
        <w:t>0-</w:t>
      </w:r>
      <w:r w:rsidRPr="004219CC">
        <w:rPr>
          <w:rFonts w:asciiTheme="minorEastAsia" w:hAnsiTheme="minorEastAsia" w:hint="eastAsia"/>
          <w:sz w:val="22"/>
          <w:szCs w:val="22"/>
        </w:rPr>
        <w:t xml:space="preserve">16：10 </w:t>
      </w:r>
      <w:r w:rsidR="007051B9">
        <w:rPr>
          <w:rFonts w:asciiTheme="minorEastAsia" w:hAnsiTheme="minorEastAsia" w:hint="eastAsia"/>
          <w:sz w:val="22"/>
          <w:szCs w:val="22"/>
        </w:rPr>
        <w:t>專業製作媒合</w:t>
      </w:r>
      <w:r w:rsidR="004338A8" w:rsidRPr="004219CC">
        <w:rPr>
          <w:rFonts w:asciiTheme="minorEastAsia" w:hAnsiTheme="minorEastAsia" w:hint="eastAsia"/>
          <w:sz w:val="22"/>
          <w:szCs w:val="22"/>
        </w:rPr>
        <w:t>／由禮想家網路贈品和台灣御牧公司提供逾250種文創贈品於活動現場展示及製作應用</w:t>
      </w:r>
      <w:r w:rsidR="007051B9">
        <w:rPr>
          <w:rFonts w:asciiTheme="minorEastAsia" w:hAnsiTheme="minorEastAsia" w:hint="eastAsia"/>
          <w:sz w:val="22"/>
          <w:szCs w:val="22"/>
        </w:rPr>
        <w:t>概要</w:t>
      </w:r>
      <w:r w:rsidR="004338A8" w:rsidRPr="004219CC">
        <w:rPr>
          <w:rFonts w:asciiTheme="minorEastAsia" w:hAnsiTheme="minorEastAsia" w:hint="eastAsia"/>
          <w:sz w:val="22"/>
          <w:szCs w:val="22"/>
        </w:rPr>
        <w:t>介紹</w:t>
      </w:r>
      <w:r w:rsidR="002A224B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16：1</w:t>
      </w:r>
      <w:r w:rsidRPr="004219CC">
        <w:rPr>
          <w:rFonts w:asciiTheme="minorEastAsia" w:hAnsiTheme="minorEastAsia" w:hint="eastAsia"/>
          <w:spacing w:val="20"/>
          <w:sz w:val="22"/>
          <w:szCs w:val="22"/>
        </w:rPr>
        <w:t>0-</w:t>
      </w:r>
      <w:r w:rsidRPr="004219CC">
        <w:rPr>
          <w:rFonts w:asciiTheme="minorEastAsia" w:hAnsiTheme="minorEastAsia" w:hint="eastAsia"/>
          <w:sz w:val="22"/>
          <w:szCs w:val="22"/>
        </w:rPr>
        <w:t>16：40</w:t>
      </w:r>
      <w:r w:rsidR="004338A8" w:rsidRPr="004219CC">
        <w:rPr>
          <w:rFonts w:asciiTheme="minorEastAsia" w:hAnsiTheme="minorEastAsia" w:hint="eastAsia"/>
          <w:sz w:val="22"/>
          <w:szCs w:val="22"/>
        </w:rPr>
        <w:t xml:space="preserve"> 中場休息(自由閒談、烤材準備)</w:t>
      </w:r>
      <w:r w:rsidR="002A224B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C7187D" w:rsidRPr="004219CC" w:rsidRDefault="00C7187D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16：4</w:t>
      </w:r>
      <w:r w:rsidRPr="004219CC">
        <w:rPr>
          <w:rFonts w:asciiTheme="minorEastAsia" w:hAnsiTheme="minorEastAsia" w:hint="eastAsia"/>
          <w:spacing w:val="20"/>
          <w:sz w:val="22"/>
          <w:szCs w:val="22"/>
        </w:rPr>
        <w:t>0-</w:t>
      </w:r>
      <w:r w:rsidRPr="004219CC">
        <w:rPr>
          <w:rFonts w:asciiTheme="minorEastAsia" w:hAnsiTheme="minorEastAsia" w:hint="eastAsia"/>
          <w:sz w:val="22"/>
          <w:szCs w:val="22"/>
        </w:rPr>
        <w:t>20：00</w:t>
      </w:r>
      <w:r w:rsidR="004338A8" w:rsidRPr="004219CC">
        <w:rPr>
          <w:rFonts w:asciiTheme="minorEastAsia" w:hAnsiTheme="minorEastAsia" w:hint="eastAsia"/>
          <w:sz w:val="22"/>
          <w:szCs w:val="22"/>
        </w:rPr>
        <w:t xml:space="preserve"> 烤肉</w:t>
      </w:r>
      <w:r w:rsidR="00A51DB4">
        <w:rPr>
          <w:rFonts w:asciiTheme="minorEastAsia" w:hAnsiTheme="minorEastAsia" w:hint="eastAsia"/>
          <w:sz w:val="22"/>
          <w:szCs w:val="22"/>
        </w:rPr>
        <w:t>餐敘</w:t>
      </w:r>
      <w:r w:rsidR="004338A8" w:rsidRPr="004219CC">
        <w:rPr>
          <w:rFonts w:asciiTheme="minorEastAsia" w:hAnsiTheme="minorEastAsia" w:hint="eastAsia"/>
          <w:sz w:val="22"/>
          <w:szCs w:val="22"/>
        </w:rPr>
        <w:t>聯誼／出席者以烤肉和暢飲啤酒方式互動聯誼交流</w:t>
      </w:r>
      <w:r w:rsidR="002A224B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C7187D" w:rsidRPr="004219CC" w:rsidRDefault="005E3340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辦理單位</w:t>
      </w:r>
    </w:p>
    <w:p w:rsidR="002A224B" w:rsidRPr="004219CC" w:rsidRDefault="005E3340" w:rsidP="007E35DF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主辦單位／</w:t>
      </w:r>
      <w:r w:rsidRPr="004219CC">
        <w:rPr>
          <w:rFonts w:asciiTheme="minorEastAsia" w:hAnsiTheme="minorEastAsia" w:hint="eastAsia"/>
          <w:color w:val="000000"/>
          <w:kern w:val="0"/>
          <w:sz w:val="22"/>
          <w:szCs w:val="22"/>
        </w:rPr>
        <w:t>中華民國美術設計協會、中華企業形象發展協會、中華平面設計協會、中華民國形象研究發展協會、台灣設計協會、台灣海報設計協會、台灣包裝設計協會、台中市廣告創意協會、台南市美術設計協會、高雄市廣告創意協會</w:t>
      </w:r>
      <w:r w:rsidR="00EC1332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5E3340" w:rsidRPr="004219CC" w:rsidRDefault="005E3340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2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策辦單位／大計文</w:t>
      </w:r>
      <w:r w:rsidRPr="004219CC">
        <w:rPr>
          <w:rFonts w:asciiTheme="minorEastAsia" w:hAnsiTheme="minorEastAsia" w:hint="eastAsia"/>
          <w:spacing w:val="-20"/>
          <w:sz w:val="22"/>
          <w:szCs w:val="22"/>
        </w:rPr>
        <w:t>化．</w:t>
      </w:r>
      <w:r w:rsidRPr="004219CC">
        <w:rPr>
          <w:rFonts w:asciiTheme="minorEastAsia" w:hAnsiTheme="minorEastAsia" w:hint="eastAsia"/>
          <w:sz w:val="22"/>
          <w:szCs w:val="22"/>
        </w:rPr>
        <w:t>設計印象雜誌</w:t>
      </w:r>
      <w:r w:rsidR="00EC1332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5E3340" w:rsidRPr="004219CC" w:rsidRDefault="005E3340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3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協辦單位／台灣創意設計中</w:t>
      </w:r>
      <w:r w:rsidRPr="00121F21">
        <w:rPr>
          <w:rFonts w:asciiTheme="minorEastAsia" w:hAnsiTheme="minorEastAsia" w:hint="eastAsia"/>
          <w:spacing w:val="-2"/>
          <w:sz w:val="22"/>
          <w:szCs w:val="22"/>
        </w:rPr>
        <w:t>心、</w:t>
      </w:r>
      <w:r w:rsidRPr="004219CC">
        <w:rPr>
          <w:rFonts w:asciiTheme="minorEastAsia" w:hAnsiTheme="minorEastAsia" w:hint="eastAsia"/>
          <w:sz w:val="22"/>
          <w:szCs w:val="22"/>
        </w:rPr>
        <w:t>中國生產力中</w:t>
      </w:r>
      <w:r w:rsidRPr="00121F21">
        <w:rPr>
          <w:rFonts w:asciiTheme="minorEastAsia" w:hAnsiTheme="minorEastAsia" w:hint="eastAsia"/>
          <w:spacing w:val="-2"/>
          <w:sz w:val="22"/>
          <w:szCs w:val="22"/>
        </w:rPr>
        <w:t>心、</w:t>
      </w:r>
      <w:r w:rsidRPr="004219CC">
        <w:rPr>
          <w:rFonts w:asciiTheme="minorEastAsia" w:hAnsiTheme="minorEastAsia" w:hint="eastAsia"/>
          <w:sz w:val="22"/>
          <w:szCs w:val="22"/>
        </w:rPr>
        <w:t>東方設計學院</w:t>
      </w:r>
      <w:r w:rsidR="0015717E">
        <w:rPr>
          <w:rFonts w:asciiTheme="minorEastAsia" w:hAnsiTheme="minorEastAsia" w:hint="eastAsia"/>
          <w:sz w:val="22"/>
          <w:szCs w:val="22"/>
        </w:rPr>
        <w:t>、易禧創意設計培訓中心</w:t>
      </w:r>
      <w:r w:rsidRPr="004219CC">
        <w:rPr>
          <w:rFonts w:asciiTheme="minorEastAsia" w:hAnsiTheme="minorEastAsia" w:hint="eastAsia"/>
          <w:sz w:val="22"/>
          <w:szCs w:val="22"/>
        </w:rPr>
        <w:t>…等(洽詢中)</w:t>
      </w:r>
      <w:r w:rsidR="00EC1332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5E3340" w:rsidRPr="004219CC" w:rsidRDefault="005E3340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4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協力單位／</w:t>
      </w:r>
      <w:r w:rsidR="00A34699">
        <w:rPr>
          <w:rFonts w:asciiTheme="minorEastAsia" w:hAnsiTheme="minorEastAsia" w:hint="eastAsia"/>
          <w:sz w:val="22"/>
          <w:szCs w:val="22"/>
        </w:rPr>
        <w:t>中華印刷科技學會、</w:t>
      </w:r>
      <w:r w:rsidRPr="004219CC">
        <w:rPr>
          <w:rFonts w:asciiTheme="minorEastAsia" w:hAnsiTheme="minorEastAsia" w:hint="eastAsia"/>
          <w:sz w:val="22"/>
          <w:szCs w:val="22"/>
        </w:rPr>
        <w:t>禮想家網路贈品公司、台灣御牧公司</w:t>
      </w:r>
      <w:r w:rsidR="00EC1332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2A224B" w:rsidRPr="004219CC" w:rsidRDefault="005E3340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5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贊助單位／</w:t>
      </w:r>
      <w:r w:rsidRPr="003C256C">
        <w:rPr>
          <w:rFonts w:asciiTheme="minorEastAsia" w:hAnsiTheme="minorEastAsia" w:hint="eastAsia"/>
          <w:spacing w:val="-2"/>
          <w:sz w:val="22"/>
          <w:szCs w:val="22"/>
        </w:rPr>
        <w:t>長瑩國際紙業公司、</w:t>
      </w:r>
      <w:r w:rsidR="00911066" w:rsidRPr="003C256C">
        <w:rPr>
          <w:rFonts w:asciiTheme="minorEastAsia" w:hAnsiTheme="minorEastAsia" w:hint="eastAsia"/>
          <w:spacing w:val="-2"/>
          <w:sz w:val="22"/>
          <w:szCs w:val="22"/>
        </w:rPr>
        <w:t>紅藍彩藝印刷公司</w:t>
      </w:r>
      <w:r w:rsidRPr="003C256C">
        <w:rPr>
          <w:rFonts w:asciiTheme="minorEastAsia" w:hAnsiTheme="minorEastAsia" w:hint="eastAsia"/>
          <w:spacing w:val="-2"/>
          <w:sz w:val="22"/>
          <w:szCs w:val="22"/>
        </w:rPr>
        <w:t>、</w:t>
      </w:r>
      <w:r w:rsidR="00845D30" w:rsidRPr="003C256C">
        <w:rPr>
          <w:rFonts w:asciiTheme="minorEastAsia" w:hAnsiTheme="minorEastAsia" w:hint="eastAsia"/>
          <w:spacing w:val="-2"/>
          <w:sz w:val="22"/>
          <w:szCs w:val="22"/>
        </w:rPr>
        <w:t>家裡蹲創意印刷公司、</w:t>
      </w:r>
      <w:r w:rsidRPr="003C256C">
        <w:rPr>
          <w:rFonts w:asciiTheme="minorEastAsia" w:hAnsiTheme="minorEastAsia" w:hint="eastAsia"/>
          <w:spacing w:val="-2"/>
          <w:sz w:val="22"/>
          <w:szCs w:val="22"/>
        </w:rPr>
        <w:t>聿成裝訂公司…等(洽詢中)</w:t>
      </w:r>
      <w:r w:rsidR="00EC1332" w:rsidRPr="003C256C">
        <w:rPr>
          <w:rFonts w:asciiTheme="minorEastAsia" w:hAnsiTheme="minorEastAsia" w:hint="eastAsia"/>
          <w:spacing w:val="-2"/>
          <w:sz w:val="22"/>
          <w:szCs w:val="22"/>
        </w:rPr>
        <w:t>。</w:t>
      </w:r>
    </w:p>
    <w:p w:rsidR="004219CC" w:rsidRPr="004219CC" w:rsidRDefault="004219CC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邀約對象</w:t>
      </w:r>
    </w:p>
    <w:p w:rsidR="004219CC" w:rsidRPr="004219CC" w:rsidRDefault="004219CC" w:rsidP="004219CC">
      <w:pPr>
        <w:spacing w:line="350" w:lineRule="exact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依聯合主辦單位1</w:t>
      </w:r>
      <w:r w:rsidR="00A93165">
        <w:rPr>
          <w:rFonts w:asciiTheme="minorEastAsia" w:hAnsiTheme="minorEastAsia" w:hint="eastAsia"/>
          <w:sz w:val="22"/>
          <w:szCs w:val="22"/>
        </w:rPr>
        <w:t>0</w:t>
      </w:r>
      <w:r w:rsidRPr="004219CC">
        <w:rPr>
          <w:rFonts w:asciiTheme="minorEastAsia" w:hAnsiTheme="minorEastAsia" w:hint="eastAsia"/>
          <w:sz w:val="22"/>
          <w:szCs w:val="22"/>
        </w:rPr>
        <w:t>個協會之理事長、秘書長、理監事、會員、顧問為主，以及邀請部份非社團成員之資深設計人、設計院校和協辦、贊助單位代表共約3</w:t>
      </w:r>
      <w:r w:rsidR="008D4A33">
        <w:rPr>
          <w:rFonts w:asciiTheme="minorEastAsia" w:hAnsiTheme="minorEastAsia" w:hint="eastAsia"/>
          <w:sz w:val="22"/>
          <w:szCs w:val="22"/>
        </w:rPr>
        <w:t>2</w:t>
      </w:r>
      <w:r w:rsidRPr="004219CC">
        <w:rPr>
          <w:rFonts w:asciiTheme="minorEastAsia" w:hAnsiTheme="minorEastAsia" w:hint="eastAsia"/>
          <w:sz w:val="22"/>
          <w:szCs w:val="22"/>
        </w:rPr>
        <w:t>0人出席交流</w:t>
      </w:r>
      <w:r w:rsidR="003C256C">
        <w:rPr>
          <w:rFonts w:asciiTheme="minorEastAsia" w:hAnsiTheme="minorEastAsia" w:hint="eastAsia"/>
          <w:sz w:val="22"/>
          <w:szCs w:val="22"/>
        </w:rPr>
        <w:t>(詳參閱附件</w:t>
      </w:r>
      <w:r w:rsidR="003C256C" w:rsidRPr="002C2833">
        <w:rPr>
          <w:rFonts w:asciiTheme="minorEastAsia" w:hAnsiTheme="minorEastAsia" w:hint="eastAsia"/>
          <w:sz w:val="22"/>
          <w:szCs w:val="22"/>
        </w:rPr>
        <w:t>2</w:t>
      </w:r>
      <w:r w:rsidR="002C2833" w:rsidRPr="002C2833">
        <w:rPr>
          <w:rFonts w:asciiTheme="minorEastAsia" w:hAnsiTheme="minorEastAsia" w:hint="eastAsia"/>
          <w:sz w:val="22"/>
          <w:szCs w:val="22"/>
        </w:rPr>
        <w:t>／</w:t>
      </w:r>
      <w:r w:rsidR="002C2833" w:rsidRPr="002C2833">
        <w:rPr>
          <w:rFonts w:hint="eastAsia"/>
          <w:sz w:val="22"/>
          <w:szCs w:val="22"/>
        </w:rPr>
        <w:t>預定邀請出席對象表</w:t>
      </w:r>
      <w:r w:rsidR="003C256C" w:rsidRPr="002C2833">
        <w:rPr>
          <w:rFonts w:asciiTheme="minorEastAsia" w:hAnsiTheme="minorEastAsia" w:hint="eastAsia"/>
          <w:sz w:val="22"/>
          <w:szCs w:val="22"/>
        </w:rPr>
        <w:t>)</w:t>
      </w:r>
      <w:r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2A224B" w:rsidRPr="004219CC" w:rsidRDefault="006830FE" w:rsidP="004219CC">
      <w:pPr>
        <w:spacing w:line="350" w:lineRule="exact"/>
        <w:jc w:val="both"/>
        <w:rPr>
          <w:rFonts w:ascii="華康粗黑體(P)" w:eastAsia="華康粗黑體(P)" w:hAnsiTheme="minorEastAsia"/>
          <w:sz w:val="22"/>
          <w:szCs w:val="22"/>
        </w:rPr>
      </w:pPr>
      <w:r w:rsidRPr="004219CC">
        <w:rPr>
          <w:rFonts w:ascii="華康粗黑體(P)" w:eastAsia="華康粗黑體(P)" w:hAnsiTheme="minorEastAsia" w:hint="eastAsia"/>
          <w:sz w:val="22"/>
          <w:szCs w:val="22"/>
        </w:rPr>
        <w:t>其他說明</w:t>
      </w:r>
    </w:p>
    <w:p w:rsidR="006830FE" w:rsidRPr="004219CC" w:rsidRDefault="006830FE" w:rsidP="004219CC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1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Pr="004219CC">
        <w:rPr>
          <w:rFonts w:asciiTheme="minorEastAsia" w:hAnsiTheme="minorEastAsia" w:hint="eastAsia"/>
          <w:sz w:val="22"/>
          <w:szCs w:val="22"/>
        </w:rPr>
        <w:t>經費應用：本活動經費支出由主辦單位按各協會出席人數比率共同分攤，以及爭取贊助款補貼應用，凡各協會會員與應邀出席者均免費參加(</w:t>
      </w:r>
      <w:r w:rsidR="00D060F1">
        <w:rPr>
          <w:rFonts w:asciiTheme="minorEastAsia" w:hAnsiTheme="minorEastAsia" w:hint="eastAsia"/>
          <w:sz w:val="22"/>
          <w:szCs w:val="22"/>
        </w:rPr>
        <w:t>報到前</w:t>
      </w:r>
      <w:r w:rsidRPr="004219CC">
        <w:rPr>
          <w:rFonts w:asciiTheme="minorEastAsia" w:hAnsiTheme="minorEastAsia" w:hint="eastAsia"/>
          <w:sz w:val="22"/>
          <w:szCs w:val="22"/>
        </w:rPr>
        <w:t>午餐自理</w:t>
      </w:r>
      <w:r w:rsidR="00911066" w:rsidRPr="004219CC">
        <w:rPr>
          <w:rFonts w:asciiTheme="minorEastAsia" w:hAnsiTheme="minorEastAsia" w:hint="eastAsia"/>
          <w:sz w:val="22"/>
          <w:szCs w:val="22"/>
        </w:rPr>
        <w:t>／</w:t>
      </w:r>
      <w:r w:rsidR="00911066">
        <w:rPr>
          <w:rFonts w:asciiTheme="minorEastAsia" w:hAnsiTheme="minorEastAsia" w:hint="eastAsia"/>
          <w:sz w:val="22"/>
          <w:szCs w:val="22"/>
        </w:rPr>
        <w:t>另攜伴出席者每人需自費1,200元</w:t>
      </w:r>
      <w:r w:rsidRPr="004219CC">
        <w:rPr>
          <w:rFonts w:asciiTheme="minorEastAsia" w:hAnsiTheme="minorEastAsia" w:hint="eastAsia"/>
          <w:sz w:val="22"/>
          <w:szCs w:val="22"/>
        </w:rPr>
        <w:t>)。</w:t>
      </w:r>
    </w:p>
    <w:p w:rsidR="006830FE" w:rsidRPr="004219CC" w:rsidRDefault="004219CC" w:rsidP="004219CC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2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="006830FE" w:rsidRPr="004219CC">
        <w:rPr>
          <w:rFonts w:asciiTheme="minorEastAsia" w:hAnsiTheme="minorEastAsia" w:hint="eastAsia"/>
          <w:sz w:val="22"/>
          <w:szCs w:val="22"/>
        </w:rPr>
        <w:t>交通安排：主辦單位分別於台北、台中、台南、高雄至活動地點備有往返遊覽專車，出席者可選擇搭乘專車或自行開車至活動現場報到</w:t>
      </w:r>
      <w:r w:rsidR="00911066">
        <w:rPr>
          <w:rFonts w:asciiTheme="minorEastAsia" w:hAnsiTheme="minorEastAsia" w:hint="eastAsia"/>
          <w:sz w:val="22"/>
          <w:szCs w:val="22"/>
        </w:rPr>
        <w:t>(詳細搭車時間、地點於活動前另行通知)</w:t>
      </w:r>
      <w:r w:rsidR="006830FE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6830FE" w:rsidRPr="004219CC" w:rsidRDefault="006830FE" w:rsidP="00480013">
      <w:pPr>
        <w:spacing w:line="350" w:lineRule="exact"/>
        <w:ind w:leftChars="90" w:left="634" w:hangingChars="190" w:hanging="418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註：(1)為避免違規酒駕及交通安全，會飲酒</w:t>
      </w:r>
      <w:r w:rsidR="00911066">
        <w:rPr>
          <w:rFonts w:asciiTheme="minorEastAsia" w:hAnsiTheme="minorEastAsia" w:hint="eastAsia"/>
          <w:sz w:val="22"/>
          <w:szCs w:val="22"/>
        </w:rPr>
        <w:t>聯誼</w:t>
      </w:r>
      <w:r w:rsidRPr="004219CC">
        <w:rPr>
          <w:rFonts w:asciiTheme="minorEastAsia" w:hAnsiTheme="minorEastAsia" w:hint="eastAsia"/>
          <w:sz w:val="22"/>
          <w:szCs w:val="22"/>
        </w:rPr>
        <w:t>者儘可能搭乘遊覽專車。(2)欲搭乘專車者請填具附件個人資料以統一辦理旅遊平安保險。(3)欲自行開車報到者可至皇后鎮森林網站</w:t>
      </w:r>
      <w:r w:rsidR="00F551F1" w:rsidRPr="004219CC">
        <w:rPr>
          <w:rFonts w:asciiTheme="minorEastAsia" w:hAnsiTheme="minorEastAsia"/>
          <w:sz w:val="22"/>
          <w:szCs w:val="22"/>
          <w:lang w:eastAsia="zh-CN"/>
        </w:rPr>
        <w:t>www.queen-village.com</w:t>
      </w:r>
      <w:r w:rsidR="00F551F1" w:rsidRPr="004219CC">
        <w:rPr>
          <w:rFonts w:asciiTheme="minorEastAsia" w:hAnsiTheme="minorEastAsia" w:hint="eastAsia"/>
          <w:sz w:val="22"/>
          <w:szCs w:val="22"/>
        </w:rPr>
        <w:t>查閱交通路線圖</w:t>
      </w:r>
      <w:r w:rsidR="000E6C16">
        <w:rPr>
          <w:rFonts w:asciiTheme="minorEastAsia" w:hAnsiTheme="minorEastAsia" w:hint="eastAsia"/>
          <w:sz w:val="22"/>
          <w:szCs w:val="22"/>
        </w:rPr>
        <w:t>(從北二高土城交流道或三鶯交流道至活動地點均約10公里，開車約20分鐘)</w:t>
      </w:r>
      <w:r w:rsidR="00F551F1" w:rsidRPr="004219CC">
        <w:rPr>
          <w:rFonts w:asciiTheme="minorEastAsia" w:hAnsiTheme="minorEastAsia" w:hint="eastAsia"/>
          <w:sz w:val="22"/>
          <w:szCs w:val="22"/>
        </w:rPr>
        <w:t>。</w:t>
      </w:r>
    </w:p>
    <w:p w:rsidR="00F551F1" w:rsidRPr="004219CC" w:rsidRDefault="004219CC" w:rsidP="004219CC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3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="00F551F1" w:rsidRPr="004219CC">
        <w:rPr>
          <w:rFonts w:asciiTheme="minorEastAsia" w:hAnsiTheme="minorEastAsia" w:hint="eastAsia"/>
          <w:sz w:val="22"/>
          <w:szCs w:val="22"/>
        </w:rPr>
        <w:t>刊介資料：出席者請詳填附件個人</w:t>
      </w:r>
      <w:r w:rsidR="004935A1">
        <w:rPr>
          <w:rFonts w:asciiTheme="minorEastAsia" w:hAnsiTheme="minorEastAsia" w:hint="eastAsia"/>
          <w:sz w:val="22"/>
          <w:szCs w:val="22"/>
        </w:rPr>
        <w:t>出席</w:t>
      </w:r>
      <w:r w:rsidR="00F551F1" w:rsidRPr="004219CC">
        <w:rPr>
          <w:rFonts w:asciiTheme="minorEastAsia" w:hAnsiTheme="minorEastAsia" w:hint="eastAsia"/>
          <w:sz w:val="22"/>
          <w:szCs w:val="22"/>
        </w:rPr>
        <w:t>資料</w:t>
      </w:r>
      <w:r w:rsidR="004935A1">
        <w:rPr>
          <w:rFonts w:asciiTheme="minorEastAsia" w:hAnsiTheme="minorEastAsia" w:hint="eastAsia"/>
          <w:sz w:val="22"/>
          <w:szCs w:val="22"/>
        </w:rPr>
        <w:t>回函</w:t>
      </w:r>
      <w:r w:rsidR="00F551F1" w:rsidRPr="004219CC">
        <w:rPr>
          <w:rFonts w:asciiTheme="minorEastAsia" w:hAnsiTheme="minorEastAsia" w:hint="eastAsia"/>
          <w:sz w:val="22"/>
          <w:szCs w:val="22"/>
        </w:rPr>
        <w:t>表提供本活動專刊介紹使用，包括；(1)黑白半身照片檔案一張。(2)個人姓名、出生、專業年資、專長領域、現職、</w:t>
      </w:r>
      <w:r w:rsidR="00590E92">
        <w:rPr>
          <w:rFonts w:asciiTheme="minorEastAsia" w:hAnsiTheme="minorEastAsia" w:hint="eastAsia"/>
          <w:sz w:val="22"/>
          <w:szCs w:val="22"/>
        </w:rPr>
        <w:t>曾任社團職務</w:t>
      </w:r>
      <w:r w:rsidR="00F551F1" w:rsidRPr="004219CC">
        <w:rPr>
          <w:rFonts w:asciiTheme="minorEastAsia" w:hAnsiTheme="minorEastAsia" w:hint="eastAsia"/>
          <w:sz w:val="22"/>
          <w:szCs w:val="22"/>
        </w:rPr>
        <w:t>及通訊資料等。</w:t>
      </w:r>
    </w:p>
    <w:p w:rsidR="00F551F1" w:rsidRDefault="004219CC" w:rsidP="004219CC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 w:rsidRPr="004219CC">
        <w:rPr>
          <w:rFonts w:asciiTheme="minorEastAsia" w:hAnsiTheme="minorEastAsia" w:hint="eastAsia"/>
          <w:sz w:val="22"/>
          <w:szCs w:val="22"/>
        </w:rPr>
        <w:t>4</w:t>
      </w:r>
      <w:r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 w:rsidR="00F551F1" w:rsidRPr="004219CC">
        <w:rPr>
          <w:rFonts w:asciiTheme="minorEastAsia" w:hAnsiTheme="minorEastAsia" w:hint="eastAsia"/>
          <w:sz w:val="22"/>
          <w:szCs w:val="22"/>
        </w:rPr>
        <w:t>互動交流：本活動主要以戶外烤肉聯誼方式，讓與會者有機會多認識一些設計界朋友為目的，歡迎各社團</w:t>
      </w:r>
      <w:r w:rsidR="00E772DE">
        <w:rPr>
          <w:rFonts w:asciiTheme="minorEastAsia" w:hAnsiTheme="minorEastAsia" w:hint="eastAsia"/>
          <w:sz w:val="22"/>
          <w:szCs w:val="22"/>
        </w:rPr>
        <w:t>、院校</w:t>
      </w:r>
      <w:r w:rsidR="00F551F1" w:rsidRPr="004219CC">
        <w:rPr>
          <w:rFonts w:asciiTheme="minorEastAsia" w:hAnsiTheme="minorEastAsia" w:hint="eastAsia"/>
          <w:sz w:val="22"/>
          <w:szCs w:val="22"/>
        </w:rPr>
        <w:t>、公司單位或個人攜帶簡介資料、名片於活動中分發宣傳和互動交流。</w:t>
      </w:r>
    </w:p>
    <w:p w:rsidR="001D4636" w:rsidRPr="004219CC" w:rsidRDefault="001D4636" w:rsidP="004219CC">
      <w:pPr>
        <w:spacing w:line="350" w:lineRule="exact"/>
        <w:ind w:left="220" w:hangingChars="100" w:hanging="22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5</w:t>
      </w:r>
      <w:r w:rsidR="003150BD" w:rsidRPr="004219CC">
        <w:rPr>
          <w:rFonts w:asciiTheme="minorEastAsia" w:hAnsiTheme="minorEastAsia" w:hint="eastAsia"/>
          <w:spacing w:val="60"/>
          <w:sz w:val="22"/>
          <w:szCs w:val="22"/>
        </w:rPr>
        <w:t>.</w:t>
      </w:r>
      <w:r>
        <w:rPr>
          <w:rFonts w:asciiTheme="minorEastAsia" w:hAnsiTheme="minorEastAsia" w:hint="eastAsia"/>
          <w:sz w:val="22"/>
          <w:szCs w:val="22"/>
        </w:rPr>
        <w:t>未儘事宜請逕洽各主辦單位或策辦單位大計文化林榮松先生02-82628822分機1</w:t>
      </w:r>
      <w:r w:rsidR="00306437">
        <w:rPr>
          <w:rFonts w:asciiTheme="minorEastAsia" w:hAnsiTheme="minorEastAsia" w:hint="eastAsia"/>
          <w:sz w:val="22"/>
          <w:szCs w:val="22"/>
        </w:rPr>
        <w:t>2</w:t>
      </w:r>
      <w:r>
        <w:rPr>
          <w:rFonts w:asciiTheme="minorEastAsia" w:hAnsiTheme="minorEastAsia" w:hint="eastAsia"/>
          <w:sz w:val="22"/>
          <w:szCs w:val="22"/>
        </w:rPr>
        <w:t>、0939-085411。</w:t>
      </w:r>
    </w:p>
    <w:sectPr w:rsidR="001D4636" w:rsidRPr="004219CC" w:rsidSect="004F5962">
      <w:pgSz w:w="11900" w:h="16840" w:code="9"/>
      <w:pgMar w:top="567" w:right="992" w:bottom="567" w:left="992" w:header="851" w:footer="397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3A" w:rsidRDefault="0095033A" w:rsidP="00C04D21">
      <w:r>
        <w:separator/>
      </w:r>
    </w:p>
  </w:endnote>
  <w:endnote w:type="continuationSeparator" w:id="0">
    <w:p w:rsidR="0095033A" w:rsidRDefault="0095033A" w:rsidP="00C0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3A" w:rsidRDefault="0095033A" w:rsidP="00C04D21">
      <w:r>
        <w:separator/>
      </w:r>
    </w:p>
  </w:footnote>
  <w:footnote w:type="continuationSeparator" w:id="0">
    <w:p w:rsidR="0095033A" w:rsidRDefault="0095033A" w:rsidP="00C04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E03"/>
    <w:rsid w:val="000069AB"/>
    <w:rsid w:val="00016E04"/>
    <w:rsid w:val="0005117F"/>
    <w:rsid w:val="0006277A"/>
    <w:rsid w:val="00062EC7"/>
    <w:rsid w:val="000B6CC3"/>
    <w:rsid w:val="000D1CC0"/>
    <w:rsid w:val="000E6C16"/>
    <w:rsid w:val="000F118A"/>
    <w:rsid w:val="00104F5E"/>
    <w:rsid w:val="00121F21"/>
    <w:rsid w:val="00130BA6"/>
    <w:rsid w:val="00155C89"/>
    <w:rsid w:val="0015717E"/>
    <w:rsid w:val="001607BB"/>
    <w:rsid w:val="001D4636"/>
    <w:rsid w:val="002632C0"/>
    <w:rsid w:val="00274F97"/>
    <w:rsid w:val="002A224B"/>
    <w:rsid w:val="002B044B"/>
    <w:rsid w:val="002B4632"/>
    <w:rsid w:val="002C2833"/>
    <w:rsid w:val="002C7533"/>
    <w:rsid w:val="002F4CD5"/>
    <w:rsid w:val="00306437"/>
    <w:rsid w:val="003150BD"/>
    <w:rsid w:val="00340A68"/>
    <w:rsid w:val="00341665"/>
    <w:rsid w:val="00363246"/>
    <w:rsid w:val="003632CA"/>
    <w:rsid w:val="00371BCA"/>
    <w:rsid w:val="00376C33"/>
    <w:rsid w:val="003C256C"/>
    <w:rsid w:val="003E677B"/>
    <w:rsid w:val="004219CC"/>
    <w:rsid w:val="0043311F"/>
    <w:rsid w:val="004338A8"/>
    <w:rsid w:val="004447D7"/>
    <w:rsid w:val="00452A7E"/>
    <w:rsid w:val="00460DB9"/>
    <w:rsid w:val="00480013"/>
    <w:rsid w:val="004935A1"/>
    <w:rsid w:val="004F5962"/>
    <w:rsid w:val="00531809"/>
    <w:rsid w:val="00532E96"/>
    <w:rsid w:val="00554D00"/>
    <w:rsid w:val="00577EDA"/>
    <w:rsid w:val="00590E92"/>
    <w:rsid w:val="005B47CE"/>
    <w:rsid w:val="005C3506"/>
    <w:rsid w:val="005C4582"/>
    <w:rsid w:val="005E3340"/>
    <w:rsid w:val="00665334"/>
    <w:rsid w:val="00667DA6"/>
    <w:rsid w:val="006830FE"/>
    <w:rsid w:val="006A5D50"/>
    <w:rsid w:val="006B5241"/>
    <w:rsid w:val="006B5CF3"/>
    <w:rsid w:val="006C1EF1"/>
    <w:rsid w:val="006D6B0C"/>
    <w:rsid w:val="00704CE8"/>
    <w:rsid w:val="007051B9"/>
    <w:rsid w:val="0071578A"/>
    <w:rsid w:val="00766999"/>
    <w:rsid w:val="00796E03"/>
    <w:rsid w:val="007B4C30"/>
    <w:rsid w:val="007D1F40"/>
    <w:rsid w:val="007D4502"/>
    <w:rsid w:val="007E35DF"/>
    <w:rsid w:val="007F3192"/>
    <w:rsid w:val="007F335C"/>
    <w:rsid w:val="0080077C"/>
    <w:rsid w:val="00811AA9"/>
    <w:rsid w:val="0082189A"/>
    <w:rsid w:val="0082231F"/>
    <w:rsid w:val="0083246A"/>
    <w:rsid w:val="0083372C"/>
    <w:rsid w:val="00845D30"/>
    <w:rsid w:val="00857957"/>
    <w:rsid w:val="008B37D1"/>
    <w:rsid w:val="008B3C86"/>
    <w:rsid w:val="008C4734"/>
    <w:rsid w:val="008D1269"/>
    <w:rsid w:val="008D16F9"/>
    <w:rsid w:val="008D4A33"/>
    <w:rsid w:val="00911066"/>
    <w:rsid w:val="0095033A"/>
    <w:rsid w:val="0098646A"/>
    <w:rsid w:val="009E1698"/>
    <w:rsid w:val="00A246AB"/>
    <w:rsid w:val="00A34699"/>
    <w:rsid w:val="00A51DB4"/>
    <w:rsid w:val="00A93165"/>
    <w:rsid w:val="00A94CED"/>
    <w:rsid w:val="00AC31D1"/>
    <w:rsid w:val="00AF0C47"/>
    <w:rsid w:val="00B00DC5"/>
    <w:rsid w:val="00B24E2D"/>
    <w:rsid w:val="00B55316"/>
    <w:rsid w:val="00B73535"/>
    <w:rsid w:val="00BB7D52"/>
    <w:rsid w:val="00C04D21"/>
    <w:rsid w:val="00C0678A"/>
    <w:rsid w:val="00C7187D"/>
    <w:rsid w:val="00CD63F9"/>
    <w:rsid w:val="00CE4CF4"/>
    <w:rsid w:val="00CE5093"/>
    <w:rsid w:val="00CF1C08"/>
    <w:rsid w:val="00D060F1"/>
    <w:rsid w:val="00D31A74"/>
    <w:rsid w:val="00D41D84"/>
    <w:rsid w:val="00DC2CAE"/>
    <w:rsid w:val="00DF7D9F"/>
    <w:rsid w:val="00E772DE"/>
    <w:rsid w:val="00E861AE"/>
    <w:rsid w:val="00E90CAF"/>
    <w:rsid w:val="00EC0C5A"/>
    <w:rsid w:val="00EC1332"/>
    <w:rsid w:val="00ED7F54"/>
    <w:rsid w:val="00F009F7"/>
    <w:rsid w:val="00F551F1"/>
    <w:rsid w:val="00FA2490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F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0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04D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4D21"/>
    <w:rPr>
      <w:sz w:val="20"/>
      <w:szCs w:val="20"/>
    </w:rPr>
  </w:style>
  <w:style w:type="character" w:styleId="a8">
    <w:name w:val="Hyperlink"/>
    <w:basedOn w:val="a0"/>
    <w:semiHidden/>
    <w:rsid w:val="00811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sophia</cp:lastModifiedBy>
  <cp:revision>2</cp:revision>
  <dcterms:created xsi:type="dcterms:W3CDTF">2017-01-19T08:12:00Z</dcterms:created>
  <dcterms:modified xsi:type="dcterms:W3CDTF">2017-01-19T08:12:00Z</dcterms:modified>
</cp:coreProperties>
</file>